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8CA3" w14:textId="77777777" w:rsidR="007203C3" w:rsidRPr="007203C3" w:rsidRDefault="007203C3" w:rsidP="007203C3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8"/>
          <w:szCs w:val="28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РЕГЛАМЕНТ</w:t>
      </w:r>
    </w:p>
    <w:p w14:paraId="2E4F2C59" w14:textId="77777777" w:rsidR="007203C3" w:rsidRPr="007203C3" w:rsidRDefault="007203C3" w:rsidP="007203C3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2E6511B9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Математическо предизвикателство: „Мисли и откривай: По следите на будителите“</w:t>
      </w:r>
    </w:p>
    <w:p w14:paraId="7665B34E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369CB404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1. Общи положения</w:t>
      </w:r>
    </w:p>
    <w:p w14:paraId="34B2E0E2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4D6A195D" w14:textId="03F8493A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Състезанието е насочено към развитие на логическото мислене, наблюдателността и математическите умения на децата</w:t>
      </w:r>
      <w:r w:rsidR="00191315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на възраст от 5 до 4 години/1.клас/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.</w:t>
      </w:r>
    </w:p>
    <w:p w14:paraId="7A5BE7C3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32D72205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Организатор на състезанието е Образователен център „Авигея“ (гр. Пловдив, ул. Сан Стефано 57).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0240EF2A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1023CD77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2. Оценяване и точки</w:t>
      </w:r>
    </w:p>
    <w:p w14:paraId="488E1258" w14:textId="0627BE92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0D6288B9" w14:textId="77777777" w:rsidR="007203C3" w:rsidRPr="007203C3" w:rsidRDefault="007203C3" w:rsidP="007203C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Оценяването се извършва според броя на правилно решените задачи и правилно попълнените елементи във всяка задача.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1823D104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31163596" w14:textId="77777777" w:rsidR="007203C3" w:rsidRPr="007203C3" w:rsidRDefault="007203C3" w:rsidP="007203C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За всяка задача е предварително указан максималният брой точки.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3C1278A2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2BAAC116" w14:textId="77777777" w:rsidR="007203C3" w:rsidRPr="007203C3" w:rsidRDefault="007203C3" w:rsidP="007203C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Пълно решение: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 xml:space="preserve"> При задачи с един верен отговор се присъжда пълният брой точки при правилно решение.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50BE217D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2917909A" w14:textId="77777777" w:rsidR="007203C3" w:rsidRPr="007203C3" w:rsidRDefault="007203C3" w:rsidP="007203C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Частични точки: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 xml:space="preserve"> При задачи, съдържащи няколко отделни елемента, се присъждат точки за всеки правилно решен или попълнен елемент (съгласно специфичните критерии за съответната възрастова група).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081335C5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64028787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3. Класиране при равен брой точки</w:t>
      </w:r>
    </w:p>
    <w:p w14:paraId="50163263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7E97F2D4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При получени еднакви резултати от участниците, класирането се определя последователно по следните критерии:</w:t>
      </w:r>
    </w:p>
    <w:p w14:paraId="264B9A51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br/>
      </w:r>
    </w:p>
    <w:p w14:paraId="3D6BCD19" w14:textId="77777777" w:rsidR="007203C3" w:rsidRPr="007203C3" w:rsidRDefault="007203C3" w:rsidP="007203C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Брой правилно решени задачи с по-висока трудност.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6BA81058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2987FF20" w14:textId="28AC496A" w:rsidR="007203C3" w:rsidRPr="007203C3" w:rsidRDefault="007203C3" w:rsidP="007203C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Време за работа</w:t>
      </w:r>
      <w:r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 xml:space="preserve">, 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в случай на ново равенство.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</w:t>
      </w:r>
    </w:p>
    <w:p w14:paraId="61532B8A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4EBA40D2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bg-BG"/>
          <w14:ligatures w14:val="none"/>
        </w:rPr>
        <w:t>4. Награди и отличия</w:t>
      </w:r>
    </w:p>
    <w:p w14:paraId="5A55A383" w14:textId="77777777" w:rsidR="007203C3" w:rsidRPr="007203C3" w:rsidRDefault="007203C3" w:rsidP="007203C3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br/>
      </w:r>
    </w:p>
    <w:p w14:paraId="226EAFA9" w14:textId="6E982C66" w:rsidR="007203C3" w:rsidRPr="007203C3" w:rsidRDefault="007203C3" w:rsidP="007203C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С</w:t>
      </w:r>
      <w:r w:rsidR="00191315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ъс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златни, сребърни</w:t>
      </w:r>
      <w:r w:rsidR="00191315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,</w:t>
      </w: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 xml:space="preserve"> бронзови медали и грамоти се награждават участниците, постигнали най-високи резултати.</w:t>
      </w:r>
    </w:p>
    <w:p w14:paraId="0B559C6C" w14:textId="77777777" w:rsidR="007203C3" w:rsidRPr="007203C3" w:rsidRDefault="007203C3" w:rsidP="007203C3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</w:p>
    <w:p w14:paraId="6E5E8D49" w14:textId="77777777" w:rsidR="007203C3" w:rsidRPr="007203C3" w:rsidRDefault="007203C3" w:rsidP="007203C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</w:pPr>
      <w:r w:rsidRPr="007203C3">
        <w:rPr>
          <w:rFonts w:ascii="Arial" w:eastAsia="Times New Roman" w:hAnsi="Arial" w:cs="Arial"/>
          <w:color w:val="1F1F1F"/>
          <w:kern w:val="0"/>
          <w:sz w:val="24"/>
          <w:szCs w:val="24"/>
          <w:lang w:eastAsia="bg-BG"/>
          <w14:ligatures w14:val="none"/>
        </w:rPr>
        <w:t>Организаторите определят броя на медалите на базата на постигнатите точки и общия брой участници в съответната възрастова група, като всяко дете получава грамота за участие.</w:t>
      </w:r>
    </w:p>
    <w:p w14:paraId="0209884C" w14:textId="77777777" w:rsidR="00991B0B" w:rsidRPr="007203C3" w:rsidRDefault="00991B0B" w:rsidP="007203C3"/>
    <w:sectPr w:rsidR="00991B0B" w:rsidRPr="00720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47CA"/>
    <w:multiLevelType w:val="multilevel"/>
    <w:tmpl w:val="91B2B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408F8"/>
    <w:multiLevelType w:val="multilevel"/>
    <w:tmpl w:val="7020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F706D"/>
    <w:multiLevelType w:val="multilevel"/>
    <w:tmpl w:val="BB26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22528"/>
    <w:multiLevelType w:val="multilevel"/>
    <w:tmpl w:val="531A6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423527"/>
    <w:multiLevelType w:val="multilevel"/>
    <w:tmpl w:val="9C42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87000"/>
    <w:multiLevelType w:val="multilevel"/>
    <w:tmpl w:val="E298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F317F"/>
    <w:multiLevelType w:val="multilevel"/>
    <w:tmpl w:val="14A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880254">
    <w:abstractNumId w:val="6"/>
  </w:num>
  <w:num w:numId="2" w16cid:durableId="610867010">
    <w:abstractNumId w:val="5"/>
  </w:num>
  <w:num w:numId="3" w16cid:durableId="1222054982">
    <w:abstractNumId w:val="0"/>
  </w:num>
  <w:num w:numId="4" w16cid:durableId="1372798949">
    <w:abstractNumId w:val="4"/>
  </w:num>
  <w:num w:numId="5" w16cid:durableId="162164788">
    <w:abstractNumId w:val="2"/>
  </w:num>
  <w:num w:numId="6" w16cid:durableId="410928429">
    <w:abstractNumId w:val="3"/>
  </w:num>
  <w:num w:numId="7" w16cid:durableId="644892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78"/>
    <w:rsid w:val="00191315"/>
    <w:rsid w:val="00425333"/>
    <w:rsid w:val="007203C3"/>
    <w:rsid w:val="00983C09"/>
    <w:rsid w:val="00991B0B"/>
    <w:rsid w:val="00C30B0C"/>
    <w:rsid w:val="00DE6078"/>
    <w:rsid w:val="00FC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2901"/>
  <w15:chartTrackingRefBased/>
  <w15:docId w15:val="{CAAE22FA-21D8-40C0-AC9C-5BFF32C9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6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0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0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E60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E60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E60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E6078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E6078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E60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E607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E60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E60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6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E6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E6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E60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0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6078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60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E6078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E6078"/>
    <w:rPr>
      <w:b/>
      <w:bCs/>
      <w:smallCaps/>
      <w:color w:val="2E74B5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C3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3</cp:revision>
  <dcterms:created xsi:type="dcterms:W3CDTF">2026-10-06T09:38:00Z</dcterms:created>
  <dcterms:modified xsi:type="dcterms:W3CDTF">2026-10-06T12:28:00Z</dcterms:modified>
</cp:coreProperties>
</file>